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93"/>
        <w:gridCol w:w="468"/>
        <w:gridCol w:w="311"/>
        <w:gridCol w:w="641"/>
        <w:gridCol w:w="284"/>
        <w:gridCol w:w="1199"/>
        <w:gridCol w:w="77"/>
        <w:gridCol w:w="283"/>
        <w:gridCol w:w="606"/>
        <w:gridCol w:w="386"/>
        <w:gridCol w:w="638"/>
        <w:gridCol w:w="350"/>
        <w:gridCol w:w="288"/>
        <w:gridCol w:w="259"/>
        <w:gridCol w:w="69"/>
        <w:gridCol w:w="479"/>
        <w:gridCol w:w="703"/>
        <w:gridCol w:w="76"/>
        <w:gridCol w:w="588"/>
        <w:gridCol w:w="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941" w:hRule="exact"/>
          <w:jc w:val="center"/>
        </w:trPr>
        <w:tc>
          <w:tcPr>
            <w:tcW w:w="88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 w:cs="仿宋_GB2312"/>
                <w:sz w:val="32"/>
                <w:lang w:eastAsia="zh-CN"/>
              </w:rPr>
            </w:pPr>
            <w:bookmarkStart w:id="0" w:name="抄送"/>
            <w:bookmarkEnd w:id="0"/>
            <w:r>
              <w:rPr>
                <w:rFonts w:hint="eastAsia" w:ascii="黑体" w:hAnsi="黑体" w:eastAsia="黑体" w:cs="仿宋_GB2312"/>
                <w:sz w:val="32"/>
              </w:rPr>
              <w:t>附件</w:t>
            </w:r>
            <w:r>
              <w:rPr>
                <w:rFonts w:hint="eastAsia" w:ascii="黑体" w:hAnsi="黑体" w:eastAsia="黑体" w:cs="仿宋_GB2312"/>
                <w:sz w:val="32"/>
                <w:lang w:val="en-US" w:eastAsia="zh-CN"/>
              </w:rPr>
              <w:t>4</w:t>
            </w:r>
            <w:bookmarkStart w:id="1" w:name="_GoBack"/>
            <w:bookmarkEnd w:id="1"/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296" w:hRule="atLeast"/>
          <w:jc w:val="center"/>
        </w:trPr>
        <w:tc>
          <w:tcPr>
            <w:tcW w:w="8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宋体"/>
                <w:kern w:val="0"/>
                <w:sz w:val="18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4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政协萍乡市十三届五次会议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、委员调研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62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政协萍乡市委员会办公室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政协萍乡市委员会办公室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37" w:hRule="exac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全年执行数B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73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709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704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7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84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2154" w:hRule="exac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目标召开政协萍乡市十三届五次会议。由市政协组织召开，政协委员参加会议。坚持平等协商、求同存异，鼓励引导委员围绕议题充分讨论，发表意见，进一步提高协商质量。</w:t>
            </w:r>
          </w:p>
        </w:tc>
        <w:tc>
          <w:tcPr>
            <w:tcW w:w="34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38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指标1：调研报告完成率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=100%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=100%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指标2：提案完成率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=100%。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50" w:firstLineChars="10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=100%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指标1：调研报告通过率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指标2：提案采纳率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指标1：项目完成时间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指标1：部门年度项目支出控制率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2021年度部门项目支出数不超过年度预算数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2021年度部门项目支出数不超过年度预算数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指标1：发挥政协委员参政议政作用，为萍乡发展献计献策，促进党委、政府科学决策。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&gt;=95%  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&gt;=95%   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指标2.</w:t>
            </w:r>
            <w:r>
              <w:rPr>
                <w:rFonts w:hint="eastAsia"/>
              </w:rPr>
              <w:t>发挥政协委员人才、智力、资源相对集中的优势服务社会民生。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&gt;=95% 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&gt;=95% 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0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指标1：政协委员满意度</w:t>
            </w:r>
          </w:p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56" w:hRule="exact"/>
          <w:jc w:val="center"/>
        </w:trPr>
        <w:tc>
          <w:tcPr>
            <w:tcW w:w="6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272" w:hRule="exact"/>
          <w:jc w:val="center"/>
        </w:trPr>
        <w:tc>
          <w:tcPr>
            <w:tcW w:w="8800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填表人：</w:t>
            </w:r>
            <w:r>
              <w:rPr>
                <w:rFonts w:hint="eastAsia"/>
                <w:sz w:val="18"/>
                <w:szCs w:val="18"/>
                <w:lang w:eastAsia="zh-CN"/>
              </w:rPr>
              <w:t>王涛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联系电话：6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836047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jc w:val="left"/>
              <w:rPr>
                <w:rFonts w:ascii="黑体" w:hAnsi="黑体" w:eastAsia="黑体" w:cs="宋体"/>
                <w:kern w:val="0"/>
                <w:sz w:val="32"/>
              </w:rPr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210"/>
            </w:pPr>
          </w:p>
          <w:p>
            <w:pPr>
              <w:spacing w:line="6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1553B"/>
    <w:rsid w:val="000A1AC7"/>
    <w:rsid w:val="000B643B"/>
    <w:rsid w:val="000D7B59"/>
    <w:rsid w:val="00197778"/>
    <w:rsid w:val="001F58B4"/>
    <w:rsid w:val="00264D61"/>
    <w:rsid w:val="002C52C1"/>
    <w:rsid w:val="00375430"/>
    <w:rsid w:val="004118BE"/>
    <w:rsid w:val="0041553B"/>
    <w:rsid w:val="00422C58"/>
    <w:rsid w:val="00466AB2"/>
    <w:rsid w:val="004A1821"/>
    <w:rsid w:val="004B48B1"/>
    <w:rsid w:val="00501CF4"/>
    <w:rsid w:val="00504E29"/>
    <w:rsid w:val="00524D86"/>
    <w:rsid w:val="0057704B"/>
    <w:rsid w:val="00651FDC"/>
    <w:rsid w:val="00664CAB"/>
    <w:rsid w:val="00665A30"/>
    <w:rsid w:val="00666335"/>
    <w:rsid w:val="006861BE"/>
    <w:rsid w:val="006F31EE"/>
    <w:rsid w:val="00713AE6"/>
    <w:rsid w:val="0075406B"/>
    <w:rsid w:val="008142F2"/>
    <w:rsid w:val="0086742D"/>
    <w:rsid w:val="00884378"/>
    <w:rsid w:val="008B424C"/>
    <w:rsid w:val="008C295E"/>
    <w:rsid w:val="008D72ED"/>
    <w:rsid w:val="008E0028"/>
    <w:rsid w:val="00921494"/>
    <w:rsid w:val="00953C1F"/>
    <w:rsid w:val="00964861"/>
    <w:rsid w:val="00992271"/>
    <w:rsid w:val="00994A7D"/>
    <w:rsid w:val="009A5D84"/>
    <w:rsid w:val="00AA613A"/>
    <w:rsid w:val="00B57F83"/>
    <w:rsid w:val="00C03D60"/>
    <w:rsid w:val="00C115F3"/>
    <w:rsid w:val="00C56829"/>
    <w:rsid w:val="00C93957"/>
    <w:rsid w:val="00CB739E"/>
    <w:rsid w:val="00D84B94"/>
    <w:rsid w:val="00DA449C"/>
    <w:rsid w:val="00DC425A"/>
    <w:rsid w:val="00E66461"/>
    <w:rsid w:val="00EA5112"/>
    <w:rsid w:val="00F044C7"/>
    <w:rsid w:val="00F36771"/>
    <w:rsid w:val="00F66C2A"/>
    <w:rsid w:val="00F705A2"/>
    <w:rsid w:val="00F829C7"/>
    <w:rsid w:val="00FD4E77"/>
    <w:rsid w:val="00FF01A8"/>
    <w:rsid w:val="05AC61CC"/>
    <w:rsid w:val="14A8524C"/>
    <w:rsid w:val="23C26104"/>
    <w:rsid w:val="43C75B66"/>
    <w:rsid w:val="7D3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Char"/>
    <w:basedOn w:val="8"/>
    <w:link w:val="2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1525</Characters>
  <Lines>12</Lines>
  <Paragraphs>3</Paragraphs>
  <TotalTime>3</TotalTime>
  <ScaleCrop>false</ScaleCrop>
  <LinksUpToDate>false</LinksUpToDate>
  <CharactersWithSpaces>1789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2021-07-14T06:30:00Z</dcterms:created>
  <dc:creator>Windows 用户</dc:creator>
  <cp:lastModifiedBy>Administrator</cp:lastModifiedBy>
  <cp:lastPrinted>2022-03-18T02:41:00Z</cp:lastPrinted>
  <dcterms:modified xsi:type="dcterms:W3CDTF">2022-03-18T03:00:34Z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D7E73993EB294FCB9A7C61362E521086</vt:lpwstr>
  </property>
</Properties>
</file>